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0A" w:rsidRPr="00F440A5" w:rsidRDefault="00404F46" w:rsidP="00957B0A">
      <w:pPr>
        <w:rPr>
          <w:rFonts w:ascii="Helvetica" w:hAnsi="Helvetica" w:cs="Helvetica"/>
          <w:b/>
          <w:bCs/>
          <w:sz w:val="28"/>
          <w:szCs w:val="28"/>
          <w:u w:val="single"/>
          <w:shd w:val="clear" w:color="auto" w:fill="FFFFFF"/>
        </w:rPr>
      </w:pPr>
      <w:r>
        <w:rPr>
          <w:rFonts w:ascii="Helvetica" w:hAnsi="Helvetica" w:cs="Helvetica"/>
          <w:b/>
          <w:bCs/>
          <w:noProof/>
          <w:sz w:val="28"/>
          <w:szCs w:val="28"/>
          <w:u w:val="single"/>
          <w:shd w:val="clear" w:color="auto" w:fill="FFFFFF"/>
          <w:lang w:eastAsia="de-DE"/>
        </w:rPr>
        <w:drawing>
          <wp:anchor distT="0" distB="0" distL="114300" distR="114300" simplePos="0" relativeHeight="251658240" behindDoc="1" locked="0" layoutInCell="1" allowOverlap="1">
            <wp:simplePos x="0" y="0"/>
            <wp:positionH relativeFrom="column">
              <wp:posOffset>3737610</wp:posOffset>
            </wp:positionH>
            <wp:positionV relativeFrom="paragraph">
              <wp:posOffset>-155575</wp:posOffset>
            </wp:positionV>
            <wp:extent cx="1744980" cy="1699260"/>
            <wp:effectExtent l="19050" t="0" r="0" b="0"/>
            <wp:wrapTight wrapText="bothSides">
              <wp:wrapPolygon edited="0">
                <wp:start x="8253" y="0"/>
                <wp:lineTo x="6603" y="484"/>
                <wp:lineTo x="2358" y="3148"/>
                <wp:lineTo x="472" y="7749"/>
                <wp:lineTo x="-236" y="11623"/>
                <wp:lineTo x="1179" y="15498"/>
                <wp:lineTo x="4009" y="19372"/>
                <wp:lineTo x="4245" y="19614"/>
                <wp:lineTo x="7782" y="21309"/>
                <wp:lineTo x="8253" y="21309"/>
                <wp:lineTo x="13441" y="21309"/>
                <wp:lineTo x="13913" y="21309"/>
                <wp:lineTo x="17450" y="19614"/>
                <wp:lineTo x="17450" y="19372"/>
                <wp:lineTo x="17686" y="19372"/>
                <wp:lineTo x="20515" y="15740"/>
                <wp:lineTo x="20751" y="15498"/>
                <wp:lineTo x="21459" y="12108"/>
                <wp:lineTo x="21459" y="11623"/>
                <wp:lineTo x="21223" y="7991"/>
                <wp:lineTo x="21459" y="7749"/>
                <wp:lineTo x="20044" y="5085"/>
                <wp:lineTo x="19572" y="3148"/>
                <wp:lineTo x="15092" y="484"/>
                <wp:lineTo x="13441" y="0"/>
                <wp:lineTo x="8253" y="0"/>
              </wp:wrapPolygon>
            </wp:wrapTight>
            <wp:docPr id="1" name="Grafik 0" descr="Logo-Gourmand-Winner-2016-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urmand-Winner-2016-Vector.png"/>
                    <pic:cNvPicPr/>
                  </pic:nvPicPr>
                  <pic:blipFill>
                    <a:blip r:embed="rId4" cstate="print"/>
                    <a:stretch>
                      <a:fillRect/>
                    </a:stretch>
                  </pic:blipFill>
                  <pic:spPr>
                    <a:xfrm>
                      <a:off x="0" y="0"/>
                      <a:ext cx="1744980" cy="1699260"/>
                    </a:xfrm>
                    <a:prstGeom prst="rect">
                      <a:avLst/>
                    </a:prstGeom>
                  </pic:spPr>
                </pic:pic>
              </a:graphicData>
            </a:graphic>
          </wp:anchor>
        </w:drawing>
      </w:r>
      <w:r w:rsidR="00957B0A">
        <w:rPr>
          <w:rFonts w:ascii="Helvetica" w:hAnsi="Helvetica" w:cs="Helvetica"/>
          <w:b/>
          <w:bCs/>
          <w:sz w:val="28"/>
          <w:szCs w:val="28"/>
          <w:u w:val="single"/>
          <w:shd w:val="clear" w:color="auto" w:fill="FFFFFF"/>
        </w:rPr>
        <w:t>Dauererfolg mit Kochb</w:t>
      </w:r>
      <w:r w:rsidR="00957B0A" w:rsidRPr="00F440A5">
        <w:rPr>
          <w:rFonts w:ascii="Helvetica" w:hAnsi="Helvetica" w:cs="Helvetica"/>
          <w:b/>
          <w:bCs/>
          <w:sz w:val="28"/>
          <w:szCs w:val="28"/>
          <w:u w:val="single"/>
          <w:shd w:val="clear" w:color="auto" w:fill="FFFFFF"/>
        </w:rPr>
        <w:t xml:space="preserve">uchserie </w:t>
      </w:r>
    </w:p>
    <w:p w:rsidR="00957B0A" w:rsidRDefault="00957B0A" w:rsidP="00957B0A">
      <w:pPr>
        <w:rPr>
          <w:rFonts w:ascii="Helvetica" w:hAnsi="Helvetica" w:cs="Helvetica"/>
          <w:b/>
          <w:bCs/>
          <w:shd w:val="clear" w:color="auto" w:fill="FFFFFF"/>
        </w:rPr>
      </w:pPr>
    </w:p>
    <w:p w:rsidR="00957B0A" w:rsidRPr="00EF61F4" w:rsidRDefault="00957B0A" w:rsidP="00957B0A">
      <w:pPr>
        <w:rPr>
          <w:rFonts w:ascii="Helvetica" w:hAnsi="Helvetica" w:cs="Helvetica"/>
          <w:b/>
          <w:bCs/>
          <w:shd w:val="clear" w:color="auto" w:fill="FFFFFF"/>
        </w:rPr>
      </w:pPr>
      <w:r>
        <w:rPr>
          <w:rFonts w:ascii="Helvetica" w:hAnsi="Helvetica" w:cs="Helvetica"/>
          <w:b/>
          <w:bCs/>
          <w:shd w:val="clear" w:color="auto" w:fill="FFFFFF"/>
        </w:rPr>
        <w:t xml:space="preserve">Die Autoren Verena Scheidel und Manuel Wassmer aus Bühl sind weiterhin auf Erfolgskurs. In ihrem gerade erschienenen 4. Kochbuch „Deutsche Tapas“ geht es mit über 140 neuen Rezepten quer durch die deutsche Küche. Bereits drei Wochen nach der Bucherscheinung gibt es schon die erste Auszeichnung: „Deutsche Tapas“ gewinnt </w:t>
      </w:r>
      <w:r w:rsidR="00693EF3" w:rsidRPr="00EF61F4">
        <w:rPr>
          <w:rFonts w:ascii="Helvetica" w:hAnsi="Helvetica" w:cs="Helvetica"/>
          <w:b/>
          <w:bCs/>
          <w:shd w:val="clear" w:color="auto" w:fill="FFFFFF"/>
        </w:rPr>
        <w:t xml:space="preserve">bei den </w:t>
      </w:r>
      <w:r w:rsidR="00693EF3">
        <w:rPr>
          <w:rFonts w:ascii="Helvetica" w:hAnsi="Helvetica" w:cs="Helvetica"/>
          <w:b/>
          <w:bCs/>
          <w:shd w:val="clear" w:color="auto" w:fill="FFFFFF"/>
        </w:rPr>
        <w:t xml:space="preserve">nationalen </w:t>
      </w:r>
      <w:r w:rsidR="00693EF3" w:rsidRPr="00EF61F4">
        <w:rPr>
          <w:rFonts w:ascii="Helvetica" w:hAnsi="Helvetica" w:cs="Helvetica"/>
          <w:b/>
          <w:bCs/>
          <w:shd w:val="clear" w:color="auto" w:fill="FFFFFF"/>
        </w:rPr>
        <w:t xml:space="preserve">Gourmand World Cookbook Awards </w:t>
      </w:r>
      <w:r>
        <w:rPr>
          <w:rFonts w:ascii="Helvetica" w:hAnsi="Helvetica" w:cs="Helvetica"/>
          <w:b/>
          <w:bCs/>
          <w:shd w:val="clear" w:color="auto" w:fill="FFFFFF"/>
        </w:rPr>
        <w:t>in der Kategorie Design</w:t>
      </w:r>
      <w:r w:rsidR="003918D0">
        <w:rPr>
          <w:rFonts w:ascii="Helvetica" w:hAnsi="Helvetica" w:cs="Helvetica"/>
          <w:b/>
          <w:bCs/>
          <w:shd w:val="clear" w:color="auto" w:fill="FFFFFF"/>
        </w:rPr>
        <w:t xml:space="preserve"> </w:t>
      </w:r>
      <w:r>
        <w:rPr>
          <w:rFonts w:ascii="Helvetica" w:hAnsi="Helvetica" w:cs="Helvetica"/>
          <w:b/>
          <w:bCs/>
          <w:shd w:val="clear" w:color="auto" w:fill="FFFFFF"/>
        </w:rPr>
        <w:t>und</w:t>
      </w:r>
      <w:r w:rsidR="003918D0" w:rsidRPr="003918D0">
        <w:rPr>
          <w:rFonts w:ascii="Helvetica" w:hAnsi="Helvetica" w:cs="Helvetica"/>
          <w:b/>
          <w:bCs/>
          <w:shd w:val="clear" w:color="auto" w:fill="FFFFFF"/>
        </w:rPr>
        <w:t xml:space="preserve"> </w:t>
      </w:r>
      <w:r w:rsidR="004C6740" w:rsidRPr="003918D0">
        <w:rPr>
          <w:rFonts w:ascii="Helvetica" w:hAnsi="Helvetica" w:cs="Helvetica"/>
          <w:b/>
          <w:bCs/>
          <w:shd w:val="clear" w:color="auto" w:fill="FFFFFF"/>
        </w:rPr>
        <w:t>ist</w:t>
      </w:r>
      <w:r w:rsidR="003918D0">
        <w:rPr>
          <w:rFonts w:ascii="Helvetica" w:hAnsi="Helvetica" w:cs="Helvetica"/>
          <w:b/>
          <w:bCs/>
          <w:color w:val="FF0000"/>
          <w:shd w:val="clear" w:color="auto" w:fill="FFFFFF"/>
        </w:rPr>
        <w:t xml:space="preserve"> </w:t>
      </w:r>
      <w:r w:rsidR="00693EF3">
        <w:rPr>
          <w:rFonts w:ascii="Helvetica" w:hAnsi="Helvetica" w:cs="Helvetica"/>
          <w:b/>
          <w:bCs/>
          <w:shd w:val="clear" w:color="auto" w:fill="FFFFFF"/>
        </w:rPr>
        <w:t xml:space="preserve">damit </w:t>
      </w:r>
      <w:r w:rsidR="006063F8">
        <w:rPr>
          <w:rFonts w:ascii="Helvetica" w:hAnsi="Helvetica" w:cs="Helvetica"/>
          <w:b/>
          <w:bCs/>
          <w:shd w:val="clear" w:color="auto" w:fill="FFFFFF"/>
        </w:rPr>
        <w:t xml:space="preserve">im </w:t>
      </w:r>
      <w:r>
        <w:rPr>
          <w:rFonts w:ascii="Helvetica" w:hAnsi="Helvetica" w:cs="Helvetica"/>
          <w:b/>
          <w:bCs/>
          <w:shd w:val="clear" w:color="auto" w:fill="FFFFFF"/>
        </w:rPr>
        <w:t xml:space="preserve">Rennen um die Weltbesten </w:t>
      </w:r>
      <w:r w:rsidR="00693EF3">
        <w:rPr>
          <w:rFonts w:ascii="Helvetica" w:hAnsi="Helvetica" w:cs="Helvetica"/>
          <w:b/>
          <w:bCs/>
          <w:shd w:val="clear" w:color="auto" w:fill="FFFFFF"/>
        </w:rPr>
        <w:t>bei den internationalen</w:t>
      </w:r>
      <w:r w:rsidRPr="00EF61F4">
        <w:rPr>
          <w:rFonts w:ascii="Helvetica" w:hAnsi="Helvetica" w:cs="Helvetica"/>
          <w:b/>
          <w:bCs/>
          <w:shd w:val="clear" w:color="auto" w:fill="FFFFFF"/>
        </w:rPr>
        <w:t xml:space="preserve"> Awards </w:t>
      </w:r>
      <w:r>
        <w:rPr>
          <w:rFonts w:ascii="Helvetica" w:hAnsi="Helvetica" w:cs="Helvetica"/>
          <w:b/>
          <w:bCs/>
          <w:shd w:val="clear" w:color="auto" w:fill="FFFFFF"/>
        </w:rPr>
        <w:t>im Sommer</w:t>
      </w:r>
      <w:r w:rsidRPr="00EF61F4">
        <w:rPr>
          <w:rFonts w:ascii="Helvetica" w:hAnsi="Helvetica" w:cs="Helvetica"/>
          <w:b/>
          <w:bCs/>
          <w:shd w:val="clear" w:color="auto" w:fill="FFFFFF"/>
        </w:rPr>
        <w:t xml:space="preserve"> 2020. </w:t>
      </w:r>
    </w:p>
    <w:p w:rsidR="00957B0A" w:rsidRDefault="00957B0A" w:rsidP="00957B0A">
      <w:pPr>
        <w:rPr>
          <w:rFonts w:ascii="Helvetica" w:hAnsi="Helvetica" w:cs="Helvetica"/>
          <w:bCs/>
          <w:shd w:val="clear" w:color="auto" w:fill="FFFFFF"/>
        </w:rPr>
      </w:pPr>
      <w:r>
        <w:rPr>
          <w:rFonts w:ascii="Helvetica" w:hAnsi="Helvetica" w:cs="Helvetica"/>
          <w:bCs/>
          <w:shd w:val="clear" w:color="auto" w:fill="FFFFFF"/>
        </w:rPr>
        <w:t xml:space="preserve">Das druckfrische Buch „Deutsche Tapas“ zeigt Flagge. Die Nationalfarben Schwarz-Rot-Gold leuchten auf dem Buchcover und zeigen einen </w:t>
      </w:r>
      <w:r w:rsidR="00693EF3">
        <w:rPr>
          <w:rFonts w:ascii="Helvetica" w:hAnsi="Helvetica" w:cs="Helvetica"/>
          <w:bCs/>
          <w:shd w:val="clear" w:color="auto" w:fill="FFFFFF"/>
        </w:rPr>
        <w:t xml:space="preserve">stilisierten </w:t>
      </w:r>
      <w:r>
        <w:rPr>
          <w:rFonts w:ascii="Helvetica" w:hAnsi="Helvetica" w:cs="Helvetica"/>
          <w:bCs/>
          <w:shd w:val="clear" w:color="auto" w:fill="FFFFFF"/>
        </w:rPr>
        <w:t>Ochsen</w:t>
      </w:r>
      <w:r w:rsidR="00693EF3">
        <w:rPr>
          <w:rFonts w:ascii="Helvetica" w:hAnsi="Helvetica" w:cs="Helvetica"/>
          <w:bCs/>
          <w:shd w:val="clear" w:color="auto" w:fill="FFFFFF"/>
        </w:rPr>
        <w:t xml:space="preserve"> in der Mitte, der  auch an </w:t>
      </w:r>
      <w:bookmarkStart w:id="0" w:name="_GoBack"/>
      <w:r w:rsidR="00693EF3" w:rsidRPr="003918D0">
        <w:rPr>
          <w:rFonts w:ascii="Helvetica" w:hAnsi="Helvetica" w:cs="Helvetica"/>
          <w:bCs/>
          <w:shd w:val="clear" w:color="auto" w:fill="FFFFFF"/>
        </w:rPr>
        <w:t>einen Stier erinnert</w:t>
      </w:r>
      <w:r w:rsidR="004C6740" w:rsidRPr="003918D0">
        <w:rPr>
          <w:rFonts w:ascii="Helvetica" w:hAnsi="Helvetica" w:cs="Helvetica"/>
          <w:bCs/>
          <w:shd w:val="clear" w:color="auto" w:fill="FFFFFF"/>
        </w:rPr>
        <w:t xml:space="preserve">, der </w:t>
      </w:r>
      <w:r w:rsidR="00693EF3" w:rsidRPr="003918D0">
        <w:rPr>
          <w:rFonts w:ascii="Helvetica" w:hAnsi="Helvetica" w:cs="Helvetica"/>
          <w:bCs/>
          <w:shd w:val="clear" w:color="auto" w:fill="FFFFFF"/>
        </w:rPr>
        <w:t>das</w:t>
      </w:r>
      <w:r w:rsidRPr="003918D0">
        <w:rPr>
          <w:rFonts w:ascii="Helvetica" w:hAnsi="Helvetica" w:cs="Helvetica"/>
          <w:bCs/>
          <w:shd w:val="clear" w:color="auto" w:fill="FFFFFF"/>
        </w:rPr>
        <w:t xml:space="preserve"> Ursprungsland der Tapas, Spanien</w:t>
      </w:r>
      <w:r w:rsidR="006063F8" w:rsidRPr="003918D0">
        <w:rPr>
          <w:rFonts w:ascii="Helvetica" w:hAnsi="Helvetica" w:cs="Helvetica"/>
          <w:bCs/>
          <w:shd w:val="clear" w:color="auto" w:fill="FFFFFF"/>
        </w:rPr>
        <w:t>, symbolisiert</w:t>
      </w:r>
      <w:bookmarkEnd w:id="0"/>
      <w:r w:rsidR="00693EF3" w:rsidRPr="003918D0">
        <w:rPr>
          <w:rFonts w:ascii="Helvetica" w:hAnsi="Helvetica" w:cs="Helvetica"/>
          <w:bCs/>
          <w:shd w:val="clear" w:color="auto" w:fill="FFFFFF"/>
        </w:rPr>
        <w:t>.</w:t>
      </w:r>
      <w:r>
        <w:rPr>
          <w:rFonts w:ascii="Helvetica" w:hAnsi="Helvetica" w:cs="Helvetica"/>
          <w:bCs/>
          <w:shd w:val="clear" w:color="auto" w:fill="FFFFFF"/>
        </w:rPr>
        <w:t xml:space="preserve"> Gestalterisch haben sich die beiden Selbstverleger einiges einfallen lassen, obwohl der Schwerpunkt ganz klar auf den </w:t>
      </w:r>
      <w:r w:rsidR="00A57A17">
        <w:rPr>
          <w:rFonts w:ascii="Helvetica" w:hAnsi="Helvetica" w:cs="Helvetica"/>
          <w:bCs/>
          <w:shd w:val="clear" w:color="auto" w:fill="FFFFFF"/>
        </w:rPr>
        <w:t>originellen Rezepten</w:t>
      </w:r>
      <w:r>
        <w:rPr>
          <w:rFonts w:ascii="Helvetica" w:hAnsi="Helvetica" w:cs="Helvetica"/>
          <w:bCs/>
          <w:shd w:val="clear" w:color="auto" w:fill="FFFFFF"/>
        </w:rPr>
        <w:t xml:space="preserve"> liegt. Deutsche Küche </w:t>
      </w:r>
      <w:r w:rsidR="006063F8">
        <w:rPr>
          <w:rFonts w:ascii="Helvetica" w:hAnsi="Helvetica" w:cs="Helvetica"/>
          <w:bCs/>
          <w:shd w:val="clear" w:color="auto" w:fill="FFFFFF"/>
        </w:rPr>
        <w:t>wird</w:t>
      </w:r>
      <w:r>
        <w:rPr>
          <w:rFonts w:ascii="Helvetica" w:hAnsi="Helvetica" w:cs="Helvetica"/>
          <w:bCs/>
          <w:shd w:val="clear" w:color="auto" w:fill="FFFFFF"/>
        </w:rPr>
        <w:t xml:space="preserve"> in kleinen partytauglichen Leckerbissen serviert. Ein kulinarisches Ideen-Potpourri, das für so manche Ahhhs und Ohhhs sorgen wird...</w:t>
      </w:r>
    </w:p>
    <w:p w:rsidR="00957B0A" w:rsidRDefault="00A57A17" w:rsidP="00957B0A">
      <w:pPr>
        <w:rPr>
          <w:rFonts w:ascii="Helvetica" w:hAnsi="Helvetica" w:cs="Helvetica"/>
          <w:bCs/>
          <w:shd w:val="clear" w:color="auto" w:fill="FFFFFF"/>
        </w:rPr>
      </w:pPr>
      <w:r>
        <w:rPr>
          <w:rFonts w:ascii="Helvetica" w:hAnsi="Helvetica" w:cs="Helvetica"/>
          <w:bCs/>
          <w:shd w:val="clear" w:color="auto" w:fill="FFFFFF"/>
        </w:rPr>
        <w:t xml:space="preserve">Der Jury hat neben den Rezeptideen </w:t>
      </w:r>
      <w:r w:rsidR="00957B0A">
        <w:rPr>
          <w:rFonts w:ascii="Helvetica" w:hAnsi="Helvetica" w:cs="Helvetica"/>
          <w:bCs/>
          <w:shd w:val="clear" w:color="auto" w:fill="FFFFFF"/>
        </w:rPr>
        <w:t>besonde</w:t>
      </w:r>
      <w:r w:rsidR="006063F8">
        <w:rPr>
          <w:rFonts w:ascii="Helvetica" w:hAnsi="Helvetica" w:cs="Helvetica"/>
          <w:bCs/>
          <w:shd w:val="clear" w:color="auto" w:fill="FFFFFF"/>
        </w:rPr>
        <w:t>rs die Food-Fotografien</w:t>
      </w:r>
      <w:r w:rsidR="00957B0A">
        <w:rPr>
          <w:rFonts w:ascii="Helvetica" w:hAnsi="Helvetica" w:cs="Helvetica"/>
          <w:bCs/>
          <w:shd w:val="clear" w:color="auto" w:fill="FFFFFF"/>
        </w:rPr>
        <w:t xml:space="preserve"> gefallen, die in diesem Buch erstmalig auch über zwei Seiten gehen. Ebenso wurde die klare Gliederung des Buches gelobt und </w:t>
      </w:r>
      <w:r w:rsidR="00957B0A" w:rsidRPr="003918D0">
        <w:rPr>
          <w:rFonts w:ascii="Helvetica" w:hAnsi="Helvetica" w:cs="Helvetica"/>
          <w:bCs/>
          <w:shd w:val="clear" w:color="auto" w:fill="FFFFFF"/>
        </w:rPr>
        <w:t xml:space="preserve">die </w:t>
      </w:r>
      <w:r w:rsidR="004C6740" w:rsidRPr="003918D0">
        <w:rPr>
          <w:rFonts w:ascii="Helvetica" w:hAnsi="Helvetica" w:cs="Helvetica"/>
          <w:bCs/>
          <w:shd w:val="clear" w:color="auto" w:fill="FFFFFF"/>
        </w:rPr>
        <w:t>foto</w:t>
      </w:r>
      <w:r w:rsidR="00957B0A" w:rsidRPr="003918D0">
        <w:rPr>
          <w:rFonts w:ascii="Helvetica" w:hAnsi="Helvetica" w:cs="Helvetica"/>
          <w:bCs/>
          <w:shd w:val="clear" w:color="auto" w:fill="FFFFFF"/>
        </w:rPr>
        <w:t>grafische</w:t>
      </w:r>
      <w:r w:rsidR="00957B0A">
        <w:rPr>
          <w:rFonts w:ascii="Helvetica" w:hAnsi="Helvetica" w:cs="Helvetica"/>
          <w:bCs/>
          <w:shd w:val="clear" w:color="auto" w:fill="FFFFFF"/>
        </w:rPr>
        <w:t xml:space="preserve"> Umsetzung des Kochthemas.</w:t>
      </w:r>
    </w:p>
    <w:p w:rsidR="00957B0A" w:rsidRDefault="00957B0A" w:rsidP="00957B0A">
      <w:pPr>
        <w:rPr>
          <w:rFonts w:ascii="Helvetica" w:hAnsi="Helvetica" w:cs="Helvetica"/>
          <w:bCs/>
          <w:shd w:val="clear" w:color="auto" w:fill="FFFFFF"/>
        </w:rPr>
      </w:pPr>
      <w:r>
        <w:rPr>
          <w:rFonts w:ascii="Helvetica" w:hAnsi="Helvetica" w:cs="Helvetica"/>
          <w:bCs/>
          <w:shd w:val="clear" w:color="auto" w:fill="FFFFFF"/>
        </w:rPr>
        <w:t xml:space="preserve">Bereits in den vergangenen Jahren konnten die beiden Bühler Hobbyköche mit Ihrer Kochbuchreihe „Schwarzwälder Tapas“ den Titel „Weltbeste Kochbuchserie des Jahres“, sowie „Weltbestes Kochbuch des Jahres“ abräumen. </w:t>
      </w:r>
    </w:p>
    <w:p w:rsidR="000562B2" w:rsidRDefault="000562B2"/>
    <w:sectPr w:rsidR="000562B2" w:rsidSect="000562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compat/>
  <w:rsids>
    <w:rsidRoot w:val="00957B0A"/>
    <w:rsid w:val="000562B2"/>
    <w:rsid w:val="001F130F"/>
    <w:rsid w:val="002C4EFE"/>
    <w:rsid w:val="003918D0"/>
    <w:rsid w:val="00404F46"/>
    <w:rsid w:val="004C6740"/>
    <w:rsid w:val="006063F8"/>
    <w:rsid w:val="00693EF3"/>
    <w:rsid w:val="00707E29"/>
    <w:rsid w:val="00957B0A"/>
    <w:rsid w:val="00A31C9C"/>
    <w:rsid w:val="00A57A17"/>
    <w:rsid w:val="00ED35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B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4F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Wassmer</dc:creator>
  <cp:lastModifiedBy>Manuel Wassmer</cp:lastModifiedBy>
  <cp:revision>2</cp:revision>
  <cp:lastPrinted>2019-12-02T13:55:00Z</cp:lastPrinted>
  <dcterms:created xsi:type="dcterms:W3CDTF">2019-12-03T07:02:00Z</dcterms:created>
  <dcterms:modified xsi:type="dcterms:W3CDTF">2019-12-03T07:02:00Z</dcterms:modified>
</cp:coreProperties>
</file>